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29.11.2021 N 2081</w:t>
              <w:br/>
              <w:t xml:space="preserve">"Об аттестации должностных лиц, осуществляющих деятельность в области оценки пожарного риска"</w:t>
              <w:br/>
              <w:t xml:space="preserve">(вместе с "Правилами аттестации должностных лиц, осуществляющих деятельность в области оценки пожарного риска")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ноября 2021 г. N 2081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АТТЕСТАЦИИ</w:t>
      </w:r>
    </w:p>
    <w:p>
      <w:pPr>
        <w:pStyle w:val="2"/>
        <w:jc w:val="center"/>
      </w:pPr>
      <w:r>
        <w:rPr>
          <w:sz w:val="20"/>
        </w:rPr>
        <w:t xml:space="preserve">ДОЛЖНОСТНЫХ ЛИЦ, ОСУЩЕСТВЛЯЮЩИХ ДЕЯТЕЛЬНОСТЬ В ОБЛАСТИ</w:t>
      </w:r>
    </w:p>
    <w:p>
      <w:pPr>
        <w:pStyle w:val="2"/>
        <w:jc w:val="center"/>
      </w:pPr>
      <w:r>
        <w:rPr>
          <w:sz w:val="20"/>
        </w:rPr>
        <w:t xml:space="preserve">ОЦЕНКИ ПОЖАРНОГО РИСКА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1.12.1994 N 69-ФЗ (ред. от 14.07.2022) &quot;О пожарной безопасности&quot; (с изм. и доп., вступ. в силу с 13.10.2022) {КонсультантПлюс}">
        <w:r>
          <w:rPr>
            <w:sz w:val="20"/>
            <w:color w:val="0000ff"/>
          </w:rPr>
          <w:t xml:space="preserve">статьей 1</w:t>
        </w:r>
      </w:hyperlink>
      <w:r>
        <w:rPr>
          <w:sz w:val="20"/>
        </w:rPr>
        <w:t xml:space="preserve"> Федерального закона "О пожарной безопасности"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2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аттестации должностных лиц, осуществляющих деятельность в области оценки пожарного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цифрового развития, связи и массовых коммуникаций Российской Федерации совместно с Министерством Российской Федерации по делам гражданской обороны, чрезвычайным ситуациям и ликвидации последствий стихийных бедствий обеспечить с 1 марта 2022 г. возможность подачи должностными лицами, осуществляющими деятельность в области оценки пожарного риска, заявления об аттестации, документов и сведений, предусмотренных </w:t>
      </w:r>
      <w:hyperlink w:history="0" w:anchor="P46" w:tooltip="6. Должностное лицо представляет в территориальный орган заявление об аттестации, а также следующие документы и сведения: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Правил, утвержденных настоящим постановлением, посредством федеральной государственной информационной системы "Единый портал государственных и муниципальных услуг (функций)".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Действие квалификационных удостоверений должностных лиц, осуществляющих деятельность в области оценки пожарного риска, в отношении которых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бедствий, специально уполномоченными решать задачи в области гражданской обороны и задачи по предупреждению и ликвидации чрезвычайных ситуаций по субъектам Российской Федерации, были приняты решения об аттестации до вступления в силу </w:t>
      </w:r>
      <w:hyperlink w:history="0" w:anchor="P32" w:tooltip="ПРАВИЛА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, утвержденных настоящим постановлением, продолжается до окончания их срока.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8" w:tooltip="Постановление Правительства РФ от 26.05.2018 N 602 (ред. от 10.07.2020) &quot;Об аттестации должностных лиц, осуществляющих деятельность в области оценки пожарного риска&quot; (вместе с &quot;Правилами аттестации должностных лиц, осуществляющих деятельность в области оценки пожарного риск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мая 2018 г. N 602 "Об аттестации должностных лиц, осуществляющих деятельность в области оценки пожарного риска" (Собрание законодательства Российской Федерации, 2018, N 23, ст. 3285);</w:t>
      </w:r>
    </w:p>
    <w:p>
      <w:pPr>
        <w:pStyle w:val="0"/>
        <w:spacing w:before="200" w:line-rule="auto"/>
        <w:ind w:firstLine="540"/>
        <w:jc w:val="both"/>
      </w:pPr>
      <w:hyperlink w:history="0" r:id="rId9" w:tooltip="Постановление Правительства РФ от 10.07.2020 N 1017 (ред. от 29.12.2021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------------ Недействующая редакция {КонсультантПлюс}">
        <w:r>
          <w:rPr>
            <w:sz w:val="20"/>
            <w:color w:val="0000ff"/>
          </w:rPr>
          <w:t xml:space="preserve">пункт 49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в связи с принятием Федерального закона "О внесении изменений в Трудовой кодекс Российской Федерации в части формирования сведений о трудовой деятельности в электронном виде", утвержденных постановлением Правительства Российской Федерации от 10 июля 2020 г. N 1017 "О внесении изменений в некоторые акты Правительства Российской Федерации в связи с принятием Федерального закона "О внесении изменений в Трудовой кодекс Российской Федерации в части формирования сведений о трудовой деятельности в электронном виде" (Собрание законодательства Российской Федерации, 2020, N 30, ст. 4898).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с 1 марта 2022 г. и действует до 29 февраля 2028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ноября 2021 г. N 2081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АТТЕСТАЦИИ ДОЛЖНОСТНЫХ ЛИЦ, ОСУЩЕСТВЛЯЮЩИХ ДЕЯТЕЛЬНОСТЬ</w:t>
      </w:r>
    </w:p>
    <w:p>
      <w:pPr>
        <w:pStyle w:val="2"/>
        <w:jc w:val="center"/>
      </w:pPr>
      <w:r>
        <w:rPr>
          <w:sz w:val="20"/>
        </w:rPr>
        <w:t xml:space="preserve">В ОБЛАСТИ ОЦЕНКИ ПОЖАРНОГО РИСКА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проведения аттестации должностных лиц, осуществляющих деятельность в области оценки пожарного риска (далее соответственно - аттестация, должностные лица).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Аттестация осуществляется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бедствий, специально уполномоченными решать задачи в области гражданской обороны и задачи по предупреждению и ликвидации чрезвычайных ситуаций по субъектам Российской Федерации (далее - территориальные органы).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Аттестация проводится в отношении должностных лиц для подтверждения наличия у них специальных знаний в области пожарной безопасности, необходимых для проведения независимой оценки пожарного риска (аудита пожарной безопасности) (далее соответственно - специальные знания в области пожарной безопасности, оценка пожарного риска).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Должностное лицо должно соответствовать следующим требованиям: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высшего или среднего профессионального образования по специальности "Пожарная безопасность" либо наличие высшего образования по направлению подготовки "Техносферная безопасность" (профиль - "Пожарная безопасность");</w:t>
      </w:r>
    </w:p>
    <w:bookmarkStart w:id="41" w:name="P41"/>
    <w:bookmarkEnd w:id="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стажа работы (службы) по специальности "Пожарная безопасность" либо по направлению подготовки "Техносферная безопасность" (профиль - "Пожарная безопасность") не менее 5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владение специальными знаниями в области пожарной безопасности, необходимыми для проведения оценки пожарного риска.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Аттестация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рассмотрение представленных должностным лицом заявления об аттестации, документов и сведений, подтверждающих соответствие должностного лица требованиям, указанным в </w:t>
      </w:r>
      <w:hyperlink w:history="0" w:anchor="P40" w:tooltip="а) наличие высшего или среднего профессионального образования по специальности &quot;Пожарная безопасность&quot; либо наличие высшего образования по направлению подготовки &quot;Техносферная безопасность&quot; (профиль - &quot;Пожарная безопасность&quot;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41" w:tooltip="б) наличие стажа работы (службы) по специальности &quot;Пожарная безопасность&quot; либо по направлению подготовки &quot;Техносферная безопасность&quot; (профиль - &quot;Пожарная безопасность&quot;) не менее 5 лет;">
        <w:r>
          <w:rPr>
            <w:sz w:val="20"/>
            <w:color w:val="0000ff"/>
          </w:rPr>
          <w:t xml:space="preserve">"б" пункта 4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квалификационный экзамен по проверке наличия у должностного лица специальных знаний в области пожарной безопасности, необходимых для проведения оценки пожарного риска (далее - квалификационный экзамен).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Должностное лицо представляет в территориальный орган заявление об аттестации, а также следующие документы и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страховой номер индивидуального лицевого счета;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 документе, удостоверяющем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контактный номер телефона;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адрес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сведения об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копия трудовой книжки, и (или) сведения о трудовой деятельности, предусмотренные </w:t>
      </w:r>
      <w:hyperlink w:history="0" r:id="rId10" w:tooltip="&quot;Трудовой кодекс Российской Федерации&quot; от 30.12.2001 N 197-ФЗ (ред. от 04.11.2022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Федерации, и (или) копия трудового договора (при наличии), подтверждающие стаж работы (службы) по специальности "Пожарная безопасность" либо по направлению подготовки "Техносферная безопасность" (профиль - "Пожарная безопасность");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согласие на обработку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Заявление об аттестации, документы и сведения, указанные в </w:t>
      </w:r>
      <w:hyperlink w:history="0" w:anchor="P46" w:tooltip="6. Должностное лицо представляет в территориальный орган заявление об аттестации, а также следующие документы и сведения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настоящих Правил, представляются должностным лицом в территориальный орган в виде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усиленная неквалифицированная электронная подпись) посредством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Территориальный орган рассматривает заявление об аттестации, документы и сведения, указанные в </w:t>
      </w:r>
      <w:hyperlink w:history="0" w:anchor="P46" w:tooltip="6. Должностное лицо представляет в территориальный орган заявление об аттестации, а также следующие документы и сведения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настоящих Правил, в течение 3 рабочих дней со дня поступления и по результатам рассмотрения принимает решение о допуске или об отказе в допуске должностного лица к прохождению квалификационного экзамена. Для подтверждения сведений, указанных в заявлении об аттестации, территориальный орган посредством единой системы межведомственного электронного взаимодействия запрашивает: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Пенсионном фонде Российской Федерации - сведения о действительности (недействительности) страхового номера индивидуального лицевого счета;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Министерстве внутренних дел Российской Федерации - сведения о действительности (недействительности)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Федеральной службе по надзору в сфере образования и науки - сведения, предусмотренные </w:t>
      </w:r>
      <w:hyperlink w:history="0" w:anchor="P40" w:tooltip="а) наличие высшего или среднего профессионального образования по специальности &quot;Пожарная безопасность&quot; либо наличие высшего образования по направлению подготовки &quot;Техносферная безопасность&quot; (профиль - &quot;Пожарная безопасность&quot;);">
        <w:r>
          <w:rPr>
            <w:sz w:val="20"/>
            <w:color w:val="0000ff"/>
          </w:rPr>
          <w:t xml:space="preserve">подпунктом "а" пункта 4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Основаниями для отказа в допуске должностного лица к прохождению квалификационного экзамена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должностного лица требованиям, установленным </w:t>
      </w:r>
      <w:hyperlink w:history="0" w:anchor="P40" w:tooltip="а) наличие высшего или среднего профессионального образования по специальности &quot;Пожарная безопасность&quot; либо наличие высшего образования по направлению подготовки &quot;Техносферная безопасность&quot; (профиль - &quot;Пожарная безопасность&quot;)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41" w:tooltip="б) наличие стажа работы (службы) по специальности &quot;Пожарная безопасность&quot; либо по направлению подготовки &quot;Техносферная безопасность&quot; (профиль - &quot;Пожарная безопасность&quot;) не менее 5 лет;">
        <w:r>
          <w:rPr>
            <w:sz w:val="20"/>
            <w:color w:val="0000ff"/>
          </w:rPr>
          <w:t xml:space="preserve">"б" пункта 4</w:t>
        </w:r>
      </w:hyperlink>
      <w:r>
        <w:rPr>
          <w:sz w:val="20"/>
        </w:rPr>
        <w:t xml:space="preserve"> настоящих Правил;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представление документов и сведений, указанных в </w:t>
      </w:r>
      <w:hyperlink w:history="0" w:anchor="P46" w:tooltip="6. Должностное лицо представляет в территориальный орган заявление об аттестации, а также следующие документы и сведения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настоящих Правил, не в полном объеме.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Территориальный орган уведомляет должностное лицо о принятом решении в виде электронного документа, подписанного усиленной квалифицированной электронной подписью, посредством единого портала в день принятия такого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Уведомление территориального органа о допуске должностного лица к прохождению квалификационного экзамена содержит информацию о принятом решении, его фамилию, имя и отчество (при наличии), информацию о дате, времени и месте проведения квалификационного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Уведомление территориального органа об отказе в допуске должностного лица к прохождению квалификационного экзамена содержит информацию о принятом решении, фамилию, имя и отчество (при наличии), основания для отказа в допуске должностного лица к прохождению квалификационного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отказа в допуске должностного лица к прохождению квалификационного экзамена по основанию, указанному в </w:t>
      </w:r>
      <w:hyperlink w:history="0" w:anchor="P62" w:tooltip="б) представление документов и сведений, указанных в пункте 6 настоящих Правил, не в полном объеме.">
        <w:r>
          <w:rPr>
            <w:sz w:val="20"/>
            <w:color w:val="0000ff"/>
          </w:rPr>
          <w:t xml:space="preserve">подпункте "б" пункта 9</w:t>
        </w:r>
      </w:hyperlink>
      <w:r>
        <w:rPr>
          <w:sz w:val="20"/>
        </w:rPr>
        <w:t xml:space="preserve"> настоящих Правил, должностное лицо после устранения причины отказа в допуске к прохождению квалификационного экзамена имеет право повторно подать заявление об аттестации, документы и сведения, указанные в </w:t>
      </w:r>
      <w:hyperlink w:history="0" w:anchor="P46" w:tooltip="6. Должностное лицо представляет в территориальный орган заявление об аттестации, а также следующие документы и сведения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должностное лицо не может по уважительной причине пройти в установленный срок квалификационный экзамен, ему предоставляется возможность по его заявлению, оформленному в виде электронного документа, подписанного усиленной неквалифицированной электронной подписью, посредством единого портала, сдать квалификационный экзамен в иное время, но не позднее 10 рабочих дней со дня, установленного для проведения квалификационного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должностного лица с указанием причины невозможности прибытия для прохождения квалификационного экзамена представляется в территориальный орган не позднее 2 рабочих дней до дня прохождения квалификационного экзамена, указанного в уведомлении о допуске к квалификационному экзамену. При этом должностному лицу направляется новое уведомление территориального органа о допуске к прохождению квалификационного экзамена с указанием даты, времени и места его проведения.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Квалификационный экзамен проводится в срок, не превышающий 5 рабочих дней со дня направления территориальным органом уведомления о допуске должностного лица к прохождению квалификационного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Квалификационный экзамен проводится аттестационной комиссией территориального органа (далее - аттестационная комиссия), действующей на основании </w:t>
      </w:r>
      <w:hyperlink w:history="0" r:id="rId11" w:tooltip="Приказ МЧС России от 29.12.2021 N 931 &quot;Об аттестации должностных лиц, осуществляющих деятельность в области оценки пожарного риска&quot; (Зарегистрировано в Минюсте России 10.02.2022 N 67234) {КонсультантПлюс}">
        <w:r>
          <w:rPr>
            <w:sz w:val="20"/>
            <w:color w:val="0000ff"/>
          </w:rPr>
          <w:t xml:space="preserve">положения</w:t>
        </w:r>
      </w:hyperlink>
      <w:r>
        <w:rPr>
          <w:sz w:val="20"/>
        </w:rPr>
        <w:t xml:space="preserve"> об аттестационной комиссии, утверждаемого Министерством Российской Федерации по делам гражданской обороны, чрезвычайным ситуациям и ликвидации последствий стихийных бедствий. Состав аттестационной комиссии определяется соответствующим территориальным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Квалификационный экзамен проводится в форме тестирования и практического задания.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проведении квалификационного экзамена аттестационная комиссия руководствуется </w:t>
      </w:r>
      <w:hyperlink w:history="0" r:id="rId12" w:tooltip="Приказ МЧС России от 29.12.2021 N 931 &quot;Об аттестации должностных лиц, осуществляющих деятельность в области оценки пожарного риска&quot; (Зарегистрировано в Минюсте России 10.02.2022 N 67234)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проведению квалификационного экзамена и разработанным с привлечением подведомственных научных организаций перечнем вопросов тестирования и практических заданий, которые утверждаются Министерством Российской Федерации по делам гражданской обороны, чрезвычайным ситуациям и ликвидации последствий стихийных бедствий и размещаются на официальном сайте указанного Министерства для ознакомления (без взимания платы).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 время проведения квалификационного экзамена осуществляется аудио- и видеофиксация прохождения должностным лицом процедуры тестирования и выполнения практического задания с учетом соблюдения требований законодательства Российской Федерации в сфере защиты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Тестирование должностного лица проводится в присутствии членов аттестационной комиссии. Тест содержит 70 вопросов, случайно выбранных из перечня вопросов, указанных в </w:t>
      </w:r>
      <w:hyperlink w:history="0" w:anchor="P72" w:tooltip="16. При проведении квалификационного экзамена аттестационная комиссия руководствуется требованиями к проведению квалификационного экзамена и разработанным с привлечением подведомственных научных организаций перечнем вопросов тестирования и практических заданий, которые утверждаются Министерством Российской Федерации по делам гражданской обороны, чрезвычайным ситуациям и ликвидации последствий стихийных бедствий и размещаются на официальном сайте указанного Министерства для ознакомления (без взимания платы)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тестирования должностному лицу необходимо выбрать один ответ на каждый вопрос из нескольких предложенных вариантов. Время выполнения тестирования составляет 80 минут. Тестирование может проводиться с применением ведомственной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Результат тестирования признается удовлетворительным, если должностное лицо в ходе тестирования ответило верно не менее чем на 60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остальных случаях результат тестирования признается неудовлетворительным.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Должностное лицо, получившее неудовлетворительную оценку в ходе тестирования, не допускается к практическому заданию, а результат прохождения квалификационного экзамена признается неудовлетворительным, о чем делается отметка в протоколе заседания аттестационной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Должностное лицо, допущенное к практическому заданию, в присутствии членов аттестационной комиссии выбирает один из предложенных билетов с заданием, случайно выбранным из перечня практических заданий, указанных в </w:t>
      </w:r>
      <w:hyperlink w:history="0" w:anchor="P72" w:tooltip="16. При проведении квалификационного экзамена аттестационная комиссия руководствуется требованиями к проведению квалификационного экзамена и разработанным с привлечением подведомственных научных организаций перечнем вопросов тестирования и практических заданий, которые утверждаются Министерством Российской Федерации по делам гражданской обороны, чрезвычайным ситуациям и ликвидации последствий стихийных бедствий и размещаются на официальном сайте указанного Министерства для ознакомления (без взимания платы)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вопросом, содержащимся в билете практического задания, должностное лицо выбирает необходимые (из находящихся в помещении) средства измерения (испытательное оборудование) с целью показа практических умений и навыков их использования при решении выбранного практического задания.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Результаты практического задания оцениваются открытым голосованием большинством голосов членов аттестационной комиссии. При равенстве голосов решающим голосом обладает председатель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случае невыполнения практического задания допускается повторная пересдача практического задания в течение 2 месяцев, но не ранее чем через 10 рабочих дней со дня проведения квалификационного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Результат квалификационного экзамена оформляется протоколом заседания аттестационной комиссии в день его проведения.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На основании протокола заседания аттестационной комиссии территориальный орган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решение об аттестации (в случае удовлетворительного результата прохождения должностным лицом квалификационного экзамена);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об отказе в аттестации (в случае неудовлетворительного результата прохождения должностным лицом квалификационного экзамена или неявки его в установленное для прохождения квалификационного экзамена время).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Решение об аттестации или решение об отказе в аттестации оформляется приказом территориального органа не позднее 3 рабочих дней со дня проведения квалификационного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аттестации направляется должностному лицу в виде электронного документа, подписанного усиленной квалифицированной электронной подписью, посредством единого портала в день издания приказа территориального органа об отказе в аттестации.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Должностное лицо имеет право в течение 5 рабочих дней со дня получения решения территориального органа в порядке досудебного обжалования подать заявление о несогласии с результатами квалификационного экзамена (далее - апелляция)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Апелляция рассматривается апелляционной комиссией территориального органа в течение 3 рабочих дней со дня ее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Состав апелляционной комиссии территориального органа утверждается территориальным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</w:t>
      </w:r>
      <w:hyperlink w:history="0" r:id="rId13" w:tooltip="Приказ МЧС России от 29.12.2021 N 931 &quot;Об аттестации должностных лиц, осуществляющих деятельность в области оценки пожарного риска&quot; (Зарегистрировано в Минюсте России 10.02.2022 N 67234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рассмотрения апелляции апелляционной комиссией территориального органа утверждается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Должностное лицо, в отношении которого принято решение об отказе в аттестации, вправе представить документы для прохождения аттестации не ранее чем через 2 месяца со дня принятия указанного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Территориальный орган в день издания приказа об аттестации должностного лица вносит сведения о должностном лице, аттестованном на осуществление деятельности в области оценки пожарного риска, в реестр должностных лиц, аттестованных на осуществление деятельности в области оценки пожарного риска (далее - реестр), размещаемый на официальном сайте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hyperlink w:history="0" r:id="rId14" w:tooltip="Приказ МЧС России от 29.12.2021 N 931 &quot;Об аттестации должностных лиц, осуществляющих деятельность в области оценки пожарного риска&quot; (Зарегистрировано в Минюсте России 10.02.2022 N 67234)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формированию и ведению реестра утверждаются указанным Министерством и являются открытыми для ознакомления,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Запись в реестре является специальным разрешением на право проведения независимой оценки пожарного риска. Должностное лицо считается аттестованным со дня внесения записи в реестр.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день внесения записи в реестр должностному лицу направляется выписка из реестра в виде электронного документа, подписанного усиленной квалифицированной электронной подписью, посредством единого портала. На выписку из реестра наносится QR-код, посредством которого обеспечивается переход на страницу в информационно-телекоммуникационной сети "Интернет", содержащую сведения об аттестации.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</w:t>
      </w:r>
      <w:hyperlink w:history="0" r:id="rId15" w:tooltip="Приказ МЧС России от 29.12.2021 N 931 &quot;Об аттестации должностных лиц, осуществляющих деятельность в области оценки пожарного риска&quot; (Зарегистрировано в Минюсте России 10.02.2022 N 67234)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выписки из реестра устанавливается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 случае изменения фамилии, имени или отчества (при наличии) должностное лицо, аттестованное на осуществление деятельности в области оценки пожарного риска, обращается в срок, не превышающий одного месяца со дня произошедших изменений, в территориальный орган, в котором проводилась аттестация, с заявлением (на имя руководителя территориального органа) о внесении изменений в реестр, оформленным в виде электронного документа, подписанного усиленной неквалифицированной электронной подписью. К указанному заявлению прилагаются копии документов, подтверждающих изменение фамилии, имени или отчества (при наличии) должностного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Территориальный орган в течение 3 рабочих дней со дня получения такого заявления вносит в реестр соответствующие изменения.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день внесения указанных изменений в реестр должностному лицу направляется выписка из реестра в виде электронного документа, подписанного усиленной квалифицированной электронной подписью,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Должностные лица, аттестованные на осуществление деятельности в области оценки пожарного риска, подлежат переаттестации каждые 5 лет в порядке, установленном </w:t>
      </w:r>
      <w:hyperlink w:history="0" w:anchor="P43" w:tooltip="5. Аттестация включает в себя: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- </w:t>
      </w:r>
      <w:hyperlink w:history="0" w:anchor="P93" w:tooltip="30. Должностное лицо, в отношении которого принято решение об отказе в аттестации, вправе представить документы для прохождения аттестации не ранее чем через 2 месяца со дня принятия указанного решения.">
        <w:r>
          <w:rPr>
            <w:sz w:val="20"/>
            <w:color w:val="0000ff"/>
          </w:rPr>
          <w:t xml:space="preserve">30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территориальный орган осуществляет в автоматизированном режиме уведомление должностного лица, аттестованного на осуществление деятельности в области оценки пожарного риска, об истечении срока действия аттестации и формирование запроса на представление документов для переаттестации за один месяц до истечения срока действия его аттестации посредством единого портала.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Решение о прекращении действия аттестации и об исключении из реестра сведений о должностном лице, аттестованном на осуществление деятельности в области оценки пожарного риска, принимается территориальным органом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получение от должностного лица, аттестованного на осуществление деятельности в области оценки пожарного риска, заявления об отказе от продолжения деятельности в качестве эксперта в области оценки пожарного риска в период действия аттестации, которое составляется в свободной форме в виде электронного документа, подписанного усиленной неквалифицированной электронной подписью.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поступление сведений о смерти должностного лица, аттестованного на осуществление деятельности в области оценки пожарного риска, признании его в установленном порядке недееспособным или ограниченно дееспособным;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установление факта представления должностным лицом, аттестованным на осуществление деятельности в области оценки пожарного риска, подложных документов или заведомо ложных сведений в рамках осуществления деятельности в области оценки пожарного риска;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вступление в законную силу постановления о назначении должностному лицу, аттестованному на осуществление деятельности в области оценки пожарного риска, административного наказания в виде дисквалификации за нарушение порядка оценки соответствия объекта защиты требованиям пожарной безопасности, установленным законодательными и иными правовыми актами Российской Федерации, при проведении оценки пожарного риска, либо подписание им заведомо ложного заключения об оценке пожарного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непрохождение должностным лицом, аттестованным на осуществление деятельности в области оценки пожарного риска, переаттестации в установленный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В течение 5 рабочих дней со дня поступления в территориальный орган информации о случаях, указанных в </w:t>
      </w:r>
      <w:hyperlink w:history="0" w:anchor="P104" w:tooltip="37. Решение о прекращении действия аттестации и об исключении из реестра сведений о должностном лице, аттестованном на осуществление деятельности в области оценки пожарного риска, принимается территориальным органом в следующих случаях:">
        <w:r>
          <w:rPr>
            <w:sz w:val="20"/>
            <w:color w:val="0000ff"/>
          </w:rPr>
          <w:t xml:space="preserve">пункте 37</w:t>
        </w:r>
      </w:hyperlink>
      <w:r>
        <w:rPr>
          <w:sz w:val="20"/>
        </w:rPr>
        <w:t xml:space="preserve"> настоящих Правил, на основании заключения аттестационной комиссии территориальный орган издает приказ о прекращении действия аттестации и об исключении сведений о должностном лице, аттестованном на осуществление деятельности в области оценки пожарного риска, из реестра.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Территориальный орган исключает сведения о должностном лице, аттестованном на осуществление деятельности в области оценки пожарного риска, из реестра в день издания соответствующего приказа. Действие аттестации должностного лица, аттестованного на осуществление деятельности в области оценки пожарного риска, прекращается со дня исключения сведений из реестра.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В день исключения сведений из реестра должностному лицу, аттестованному на осуществление деятельности в области оценки пожарного риска (за исключением решения, принятого в связи со смертью должностного лица), направляется уведомление о прекращении действия аттестации и об исключении сведений о должностном лице, аттестованном на осуществление деятельности в области оценки пожарного риска, из реестра в виде электронного документа, подписанного усиленной квалифицированной электронной подписью,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Уведомление о прекращении действия аттестации и об исключении сведений о должностном лице, аттестованном на осуществление деятельности в области оценки пожарного риска, из реестра содержит информацию о принятом решении, фамилию, имя и отчество (при наличии), основания для принятия решения о прекращении действия аттестации и об исключении сведений о должностном лице, аттестованном на осуществление деятельности в области оценки пожарного риска, из реестра.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Должностное лицо, аттестованное на осуществление деятельности в области оценки пожарного риска, в отношении которого территориальным органом принято решение о прекращении действия аттестации, по основанию, указанному в </w:t>
      </w:r>
      <w:hyperlink w:history="0" w:anchor="P107" w:tooltip="в) установление факта представления должностным лицом, аттестованным на осуществление деятельности в области оценки пожарного риска, подложных документов или заведомо ложных сведений в рамках осуществления деятельности в области оценки пожарного риска;">
        <w:r>
          <w:rPr>
            <w:sz w:val="20"/>
            <w:color w:val="0000ff"/>
          </w:rPr>
          <w:t xml:space="preserve">подпункте "в" пункта 37</w:t>
        </w:r>
      </w:hyperlink>
      <w:r>
        <w:rPr>
          <w:sz w:val="20"/>
        </w:rPr>
        <w:t xml:space="preserve"> настоящих Правил, вправе подать заявление об аттестации не ранее чем по истечении одного года со дня принятия такого решения, а по основанию, указанному в </w:t>
      </w:r>
      <w:hyperlink w:history="0" w:anchor="P108" w:tooltip="г) вступление в законную силу постановления о назначении должностному лицу, аттестованному на осуществление деятельности в области оценки пожарного риска, административного наказания в виде дисквалификации за нарушение порядка оценки соответствия объекта защиты требованиям пожарной безопасности, установленным законодательными и иными правовыми актами Российской Федерации, при проведении оценки пожарного риска, либо подписание им заведомо ложного заключения об оценке пожарного риска;">
        <w:r>
          <w:rPr>
            <w:sz w:val="20"/>
            <w:color w:val="0000ff"/>
          </w:rPr>
          <w:t xml:space="preserve">подпункте "г" пункта 37</w:t>
        </w:r>
      </w:hyperlink>
      <w:r>
        <w:rPr>
          <w:sz w:val="20"/>
        </w:rPr>
        <w:t xml:space="preserve"> настоящих Правил, - не ранее чем по истечении срока дисквалификации.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Аттестационные материалы хранятся в территориальном органе в течение 5 лет после проведения аттестации.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29.11.2021 N 2081</w:t>
            <w:br/>
            <w:t>"Об аттестации должностных лиц, осуществляющих деятельность в област...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8C29503DF1C242D787DB7E8C53CB52C8BDC08E8E6EB87432DFB52320E0F6229C2C26CEAB5539EC4B2125E64324158781BE1F18CF3ADe4I" TargetMode = "External"/>
	<Relationship Id="rId8" Type="http://schemas.openxmlformats.org/officeDocument/2006/relationships/hyperlink" Target="consultantplus://offline/ref=08C29503DF1C242D787DB7E8C53CB52C8CDB0DECE4EC87432DFB52320E0F6229D0C234E4BD588B91E148096931A4e0I" TargetMode = "External"/>
	<Relationship Id="rId9" Type="http://schemas.openxmlformats.org/officeDocument/2006/relationships/hyperlink" Target="consultantplus://offline/ref=08C29503DF1C242D787DB7E8C53CB52C8BDE0FE2E2E887432DFB52320E0F6229C2C26CE8BC5B9492E75D5F3877174B781AE1F28EEFD447C5AEe1I" TargetMode = "External"/>
	<Relationship Id="rId10" Type="http://schemas.openxmlformats.org/officeDocument/2006/relationships/hyperlink" Target="consultantplus://offline/ref=08C29503DF1C242D787DB7E8C53CB52C8BDD0AEDE5EC87432DFB52320E0F6229C2C26CEBBF5D959BB7074F3C3E43456718FDED8EF1D4A4e5I" TargetMode = "External"/>
	<Relationship Id="rId11" Type="http://schemas.openxmlformats.org/officeDocument/2006/relationships/hyperlink" Target="consultantplus://offline/ref=08C29503DF1C242D787DB7E8C53CB52C8BDE03EEE7EA87432DFB52320E0F6229C2C26CE8BC5B9591EA5D5F3877174B781AE1F28EEFD447C5AEe1I" TargetMode = "External"/>
	<Relationship Id="rId12" Type="http://schemas.openxmlformats.org/officeDocument/2006/relationships/hyperlink" Target="consultantplus://offline/ref=08C29503DF1C242D787DB7E8C53CB52C8BDE03EEE7EA87432DFB52320E0F6229C2C26CE8BC5B9595E45D5F3877174B781AE1F28EEFD447C5AEe1I" TargetMode = "External"/>
	<Relationship Id="rId13" Type="http://schemas.openxmlformats.org/officeDocument/2006/relationships/hyperlink" Target="consultantplus://offline/ref=08C29503DF1C242D787DB7E8C53CB52C8BDE03EEE7EA87432DFB52320E0F6229C2C26CE8BC5B9490E15D5F3877174B781AE1F28EEFD447C5AEe1I" TargetMode = "External"/>
	<Relationship Id="rId14" Type="http://schemas.openxmlformats.org/officeDocument/2006/relationships/hyperlink" Target="consultantplus://offline/ref=08C29503DF1C242D787DB7E8C53CB52C8BDE03EEE7EA87432DFB52320E0F6229C2C26CE8BC5B9493E15D5F3877174B781AE1F28EEFD447C5AEe1I" TargetMode = "External"/>
	<Relationship Id="rId15" Type="http://schemas.openxmlformats.org/officeDocument/2006/relationships/hyperlink" Target="consultantplus://offline/ref=08C29503DF1C242D787DB7E8C53CB52C8BDE03EEE7EA87432DFB52320E0F6229C2C26CE8BC5B9496E75D5F3877174B781AE1F28EEFD447C5AEe1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29.11.2021 N 2081
"Об аттестации должностных лиц, осуществляющих деятельность в области оценки пожарного риска"
(вместе с "Правилами аттестации должностных лиц, осуществляющих деятельность в области оценки пожарного риска")</dc:title>
  <dcterms:created xsi:type="dcterms:W3CDTF">2022-12-13T08:30:00Z</dcterms:created>
</cp:coreProperties>
</file>